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9BF" w:rsidRPr="007C1A2F" w:rsidRDefault="009309BF" w:rsidP="009309BF">
      <w:pPr>
        <w:spacing w:after="0" w:line="240" w:lineRule="auto"/>
        <w:jc w:val="center"/>
        <w:rPr>
          <w:rFonts w:ascii="Times New Roman" w:eastAsia="Times New Roman" w:hAnsi="Times New Roman"/>
          <w:b/>
          <w:i/>
          <w:color w:val="FF0000"/>
          <w:sz w:val="24"/>
          <w:szCs w:val="24"/>
        </w:rPr>
      </w:pPr>
      <w:r w:rsidRPr="007C1A2F">
        <w:rPr>
          <w:rFonts w:ascii="Times New Roman" w:eastAsia="Times New Roman" w:hAnsi="Times New Roman"/>
          <w:b/>
          <w:i/>
          <w:color w:val="FF0000"/>
          <w:sz w:val="24"/>
          <w:szCs w:val="24"/>
        </w:rPr>
        <w:t>На официальном бланке организации</w:t>
      </w:r>
    </w:p>
    <w:p w:rsidR="009309BF" w:rsidRPr="00BE0345" w:rsidRDefault="009309BF" w:rsidP="009309B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9309BF" w:rsidRPr="00BE0345" w:rsidRDefault="009309BF" w:rsidP="009309B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309BF" w:rsidRPr="00BE0345" w:rsidRDefault="009309BF" w:rsidP="009309B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BE0345">
        <w:rPr>
          <w:rFonts w:ascii="Times New Roman" w:eastAsia="Times New Roman" w:hAnsi="Times New Roman"/>
          <w:sz w:val="24"/>
          <w:szCs w:val="24"/>
        </w:rPr>
        <w:t>Генеральному директору</w:t>
      </w:r>
    </w:p>
    <w:p w:rsidR="009309BF" w:rsidRPr="00BE0345" w:rsidRDefault="009309BF" w:rsidP="009309B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BE0345">
        <w:rPr>
          <w:rFonts w:ascii="Times New Roman" w:eastAsia="Times New Roman" w:hAnsi="Times New Roman"/>
          <w:sz w:val="24"/>
          <w:szCs w:val="24"/>
        </w:rPr>
        <w:t>Фонда «Инвестиционное агентство Тюменской области»</w:t>
      </w:r>
    </w:p>
    <w:p w:rsidR="009309BF" w:rsidRPr="00BE0345" w:rsidRDefault="009309BF" w:rsidP="009309B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proofErr w:type="spellStart"/>
      <w:r w:rsidRPr="00BE0345">
        <w:rPr>
          <w:rFonts w:ascii="Times New Roman" w:eastAsia="Times New Roman" w:hAnsi="Times New Roman"/>
          <w:sz w:val="24"/>
          <w:szCs w:val="24"/>
        </w:rPr>
        <w:t>Езикеевой</w:t>
      </w:r>
      <w:proofErr w:type="spellEnd"/>
      <w:r w:rsidRPr="00BE0345">
        <w:rPr>
          <w:rFonts w:ascii="Times New Roman" w:eastAsia="Times New Roman" w:hAnsi="Times New Roman"/>
          <w:sz w:val="24"/>
          <w:szCs w:val="24"/>
        </w:rPr>
        <w:t xml:space="preserve"> О.Л. </w:t>
      </w:r>
    </w:p>
    <w:p w:rsidR="009309BF" w:rsidRPr="00BE0345" w:rsidRDefault="009309BF" w:rsidP="009309B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309BF" w:rsidRPr="00BE0345" w:rsidRDefault="009309BF" w:rsidP="009309B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309BF" w:rsidRPr="00BE0345" w:rsidRDefault="009309BF" w:rsidP="009309B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BE0345">
        <w:rPr>
          <w:rFonts w:ascii="Times New Roman" w:eastAsia="Times New Roman" w:hAnsi="Times New Roman"/>
          <w:sz w:val="24"/>
          <w:szCs w:val="24"/>
        </w:rPr>
        <w:t>Заявление</w:t>
      </w:r>
    </w:p>
    <w:p w:rsidR="009309BF" w:rsidRPr="00BE0345" w:rsidRDefault="009309BF" w:rsidP="009309B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309BF" w:rsidRPr="00BE0345" w:rsidRDefault="009309BF" w:rsidP="009309B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BE0345">
        <w:rPr>
          <w:rFonts w:ascii="Times New Roman" w:eastAsia="Times New Roman" w:hAnsi="Times New Roman"/>
          <w:sz w:val="24"/>
          <w:szCs w:val="24"/>
        </w:rPr>
        <w:t xml:space="preserve">Просим внести </w:t>
      </w:r>
      <w:r w:rsidR="00E2374C" w:rsidRPr="00265E9A">
        <w:rPr>
          <w:rFonts w:ascii="Times New Roman" w:eastAsia="Times New Roman" w:hAnsi="Times New Roman"/>
          <w:b/>
          <w:i/>
          <w:color w:val="FF0000"/>
          <w:sz w:val="24"/>
          <w:szCs w:val="24"/>
        </w:rPr>
        <w:t>ФИО, должность, наименование компании</w:t>
      </w:r>
      <w:r w:rsidR="007C1A2F">
        <w:rPr>
          <w:rFonts w:ascii="Times New Roman" w:eastAsia="Times New Roman" w:hAnsi="Times New Roman"/>
          <w:b/>
          <w:i/>
          <w:color w:val="FF0000"/>
          <w:sz w:val="24"/>
          <w:szCs w:val="24"/>
        </w:rPr>
        <w:t xml:space="preserve"> (контактные данные: тел., </w:t>
      </w:r>
      <w:r w:rsidR="007C1A2F">
        <w:rPr>
          <w:rFonts w:ascii="Times New Roman" w:eastAsia="Times New Roman" w:hAnsi="Times New Roman"/>
          <w:b/>
          <w:i/>
          <w:color w:val="FF0000"/>
          <w:sz w:val="24"/>
          <w:szCs w:val="24"/>
          <w:lang w:val="en-US"/>
        </w:rPr>
        <w:t>e</w:t>
      </w:r>
      <w:r w:rsidR="007C1A2F" w:rsidRPr="007C1A2F">
        <w:rPr>
          <w:rFonts w:ascii="Times New Roman" w:eastAsia="Times New Roman" w:hAnsi="Times New Roman"/>
          <w:b/>
          <w:i/>
          <w:color w:val="FF0000"/>
          <w:sz w:val="24"/>
          <w:szCs w:val="24"/>
        </w:rPr>
        <w:t>-</w:t>
      </w:r>
      <w:r w:rsidR="007C1A2F">
        <w:rPr>
          <w:rFonts w:ascii="Times New Roman" w:eastAsia="Times New Roman" w:hAnsi="Times New Roman"/>
          <w:b/>
          <w:i/>
          <w:color w:val="FF0000"/>
          <w:sz w:val="24"/>
          <w:szCs w:val="24"/>
          <w:lang w:val="en-US"/>
        </w:rPr>
        <w:t>mail</w:t>
      </w:r>
      <w:r w:rsidR="007C1A2F" w:rsidRPr="007C1A2F">
        <w:rPr>
          <w:rFonts w:ascii="Times New Roman" w:eastAsia="Times New Roman" w:hAnsi="Times New Roman"/>
          <w:b/>
          <w:i/>
          <w:color w:val="FF0000"/>
          <w:sz w:val="24"/>
          <w:szCs w:val="24"/>
        </w:rPr>
        <w:t>)</w:t>
      </w:r>
      <w:r w:rsidR="00E2374C">
        <w:rPr>
          <w:rFonts w:ascii="Times New Roman" w:eastAsia="Times New Roman" w:hAnsi="Times New Roman"/>
          <w:sz w:val="24"/>
          <w:szCs w:val="24"/>
        </w:rPr>
        <w:t xml:space="preserve"> </w:t>
      </w:r>
      <w:r w:rsidRPr="00BE0345">
        <w:rPr>
          <w:rFonts w:ascii="Times New Roman" w:eastAsia="Times New Roman" w:hAnsi="Times New Roman"/>
          <w:sz w:val="24"/>
          <w:szCs w:val="24"/>
        </w:rPr>
        <w:t xml:space="preserve">в список участников </w:t>
      </w:r>
      <w:proofErr w:type="spellStart"/>
      <w:proofErr w:type="gramStart"/>
      <w:r w:rsidR="000803AE">
        <w:rPr>
          <w:rFonts w:ascii="Times New Roman" w:eastAsia="Times New Roman" w:hAnsi="Times New Roman"/>
          <w:sz w:val="24"/>
          <w:szCs w:val="24"/>
        </w:rPr>
        <w:t>бизнес-</w:t>
      </w:r>
      <w:r w:rsidRPr="00BE0345">
        <w:rPr>
          <w:rFonts w:ascii="Times New Roman" w:eastAsia="Times New Roman" w:hAnsi="Times New Roman"/>
          <w:sz w:val="24"/>
          <w:szCs w:val="24"/>
        </w:rPr>
        <w:t>семинара</w:t>
      </w:r>
      <w:proofErr w:type="spellEnd"/>
      <w:proofErr w:type="gramEnd"/>
      <w:r w:rsidRPr="00BE0345">
        <w:rPr>
          <w:rFonts w:ascii="Times New Roman" w:eastAsia="Times New Roman" w:hAnsi="Times New Roman"/>
          <w:sz w:val="24"/>
          <w:szCs w:val="24"/>
        </w:rPr>
        <w:t xml:space="preserve"> по теме «</w:t>
      </w:r>
      <w:r w:rsidR="00577580" w:rsidRPr="00577580">
        <w:rPr>
          <w:rFonts w:ascii="Times New Roman" w:eastAsia="Times New Roman" w:hAnsi="Times New Roman"/>
          <w:b/>
          <w:sz w:val="24"/>
          <w:szCs w:val="24"/>
        </w:rPr>
        <w:t>Выход на рынок Республики Иран</w:t>
      </w:r>
      <w:r w:rsidRPr="00BE0345">
        <w:rPr>
          <w:rFonts w:ascii="Times New Roman" w:eastAsia="Times New Roman" w:hAnsi="Times New Roman"/>
          <w:sz w:val="24"/>
          <w:szCs w:val="24"/>
        </w:rPr>
        <w:t xml:space="preserve">», который состоится </w:t>
      </w:r>
      <w:r w:rsidRPr="00B557F6">
        <w:rPr>
          <w:rFonts w:ascii="Times New Roman" w:eastAsia="Times New Roman" w:hAnsi="Times New Roman"/>
          <w:b/>
          <w:sz w:val="24"/>
          <w:szCs w:val="24"/>
        </w:rPr>
        <w:t>«</w:t>
      </w:r>
      <w:r w:rsidR="000803AE">
        <w:rPr>
          <w:rFonts w:ascii="Times New Roman" w:eastAsia="Times New Roman" w:hAnsi="Times New Roman"/>
          <w:b/>
          <w:sz w:val="24"/>
          <w:szCs w:val="24"/>
        </w:rPr>
        <w:t>15</w:t>
      </w:r>
      <w:r w:rsidRPr="00B557F6">
        <w:rPr>
          <w:rFonts w:ascii="Times New Roman" w:eastAsia="Times New Roman" w:hAnsi="Times New Roman"/>
          <w:b/>
          <w:sz w:val="24"/>
          <w:szCs w:val="24"/>
        </w:rPr>
        <w:t xml:space="preserve">» </w:t>
      </w:r>
      <w:r w:rsidR="000803AE">
        <w:rPr>
          <w:rFonts w:ascii="Times New Roman" w:eastAsia="Times New Roman" w:hAnsi="Times New Roman"/>
          <w:b/>
          <w:sz w:val="24"/>
          <w:szCs w:val="24"/>
        </w:rPr>
        <w:t>октя</w:t>
      </w:r>
      <w:r w:rsidR="00265E9A">
        <w:rPr>
          <w:rFonts w:ascii="Times New Roman" w:eastAsia="Times New Roman" w:hAnsi="Times New Roman"/>
          <w:b/>
          <w:sz w:val="24"/>
          <w:szCs w:val="24"/>
        </w:rPr>
        <w:t>бря</w:t>
      </w:r>
      <w:r w:rsidR="00B557F6" w:rsidRPr="00B557F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B557F6">
        <w:rPr>
          <w:rFonts w:ascii="Times New Roman" w:eastAsia="Times New Roman" w:hAnsi="Times New Roman"/>
          <w:b/>
          <w:sz w:val="24"/>
          <w:szCs w:val="24"/>
        </w:rPr>
        <w:t>2015 года</w:t>
      </w:r>
      <w:r w:rsidRPr="00BE0345">
        <w:rPr>
          <w:rFonts w:ascii="Times New Roman" w:eastAsia="Times New Roman" w:hAnsi="Times New Roman"/>
          <w:sz w:val="24"/>
          <w:szCs w:val="24"/>
        </w:rPr>
        <w:t xml:space="preserve">.  </w:t>
      </w:r>
    </w:p>
    <w:p w:rsidR="009309BF" w:rsidRPr="00BE0345" w:rsidRDefault="00265E9A" w:rsidP="009309B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65E9A">
        <w:rPr>
          <w:rFonts w:ascii="Times New Roman" w:eastAsia="Times New Roman" w:hAnsi="Times New Roman"/>
          <w:b/>
          <w:i/>
          <w:color w:val="FF0000"/>
          <w:sz w:val="24"/>
          <w:szCs w:val="24"/>
        </w:rPr>
        <w:t>Наименование компании</w:t>
      </w:r>
      <w:r w:rsidR="009309BF" w:rsidRPr="00BE0345">
        <w:rPr>
          <w:rFonts w:ascii="Times New Roman" w:eastAsia="Times New Roman" w:hAnsi="Times New Roman"/>
          <w:sz w:val="24"/>
          <w:szCs w:val="24"/>
        </w:rPr>
        <w:t xml:space="preserve"> является представителем малого/среднего бизнеса в соответствии со статьей 4 Федерального закона № 209-ФЗ</w:t>
      </w:r>
      <w:r w:rsidR="009309BF">
        <w:rPr>
          <w:rFonts w:ascii="Times New Roman" w:eastAsia="Times New Roman" w:hAnsi="Times New Roman"/>
          <w:sz w:val="24"/>
          <w:szCs w:val="24"/>
        </w:rPr>
        <w:t xml:space="preserve"> от 24.07.2007 г.</w:t>
      </w:r>
      <w:r w:rsidR="009309BF" w:rsidRPr="00BE0345">
        <w:rPr>
          <w:rFonts w:ascii="Times New Roman" w:eastAsia="Times New Roman" w:hAnsi="Times New Roman"/>
          <w:sz w:val="24"/>
          <w:szCs w:val="24"/>
        </w:rPr>
        <w:t xml:space="preserve">: </w:t>
      </w:r>
    </w:p>
    <w:p w:rsidR="009309BF" w:rsidRPr="00BE0345" w:rsidRDefault="009309BF" w:rsidP="009309B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BE0345">
        <w:rPr>
          <w:rFonts w:ascii="Times New Roman" w:eastAsia="Times New Roman" w:hAnsi="Times New Roman"/>
          <w:sz w:val="24"/>
          <w:szCs w:val="24"/>
        </w:rPr>
        <w:t xml:space="preserve">1) Средняя численность работников за предшествующий календарный год не превышает 250 чел. </w:t>
      </w:r>
    </w:p>
    <w:p w:rsidR="009309BF" w:rsidRPr="00BE0345" w:rsidRDefault="009309BF" w:rsidP="009309B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BE0345">
        <w:rPr>
          <w:rFonts w:ascii="Times New Roman" w:eastAsia="Times New Roman" w:hAnsi="Times New Roman"/>
          <w:sz w:val="24"/>
          <w:szCs w:val="24"/>
        </w:rPr>
        <w:t xml:space="preserve">2) Предельные значения выручки от реализации товаров (работ, услуг) за предшествующий год без учета налога на добавленную стоимость не превышают </w:t>
      </w:r>
      <w:r w:rsidR="007C1A2F" w:rsidRPr="007C1A2F">
        <w:rPr>
          <w:rFonts w:ascii="Times New Roman" w:eastAsia="Times New Roman" w:hAnsi="Times New Roman"/>
          <w:sz w:val="24"/>
          <w:szCs w:val="24"/>
        </w:rPr>
        <w:t xml:space="preserve">2 </w:t>
      </w:r>
      <w:r w:rsidRPr="00BE0345">
        <w:rPr>
          <w:rFonts w:ascii="Times New Roman" w:eastAsia="Times New Roman" w:hAnsi="Times New Roman"/>
          <w:sz w:val="24"/>
          <w:szCs w:val="24"/>
        </w:rPr>
        <w:t>млрд. руб.</w:t>
      </w:r>
    </w:p>
    <w:p w:rsidR="009309BF" w:rsidRDefault="009309BF" w:rsidP="009309B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E0345">
        <w:rPr>
          <w:rFonts w:ascii="Times New Roman" w:eastAsia="Times New Roman" w:hAnsi="Times New Roman"/>
          <w:sz w:val="24"/>
          <w:szCs w:val="24"/>
        </w:rPr>
        <w:t>3) Суммарная доля участия Российской Федерации, субъектов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компании не превышает 25 %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суммарная доля участия иностранных юридических лиц, суммарная доля участия, принадлежащая одному или нескольким юридическим лицам, не являющимся субъектами малого и среднего предпринимательства, не превыша</w:t>
      </w:r>
      <w:r w:rsidR="007C1A2F">
        <w:rPr>
          <w:rFonts w:ascii="Times New Roman" w:hAnsi="Times New Roman"/>
          <w:sz w:val="24"/>
          <w:szCs w:val="24"/>
        </w:rPr>
        <w:t>ют</w:t>
      </w:r>
      <w:r>
        <w:rPr>
          <w:rFonts w:ascii="Times New Roman" w:hAnsi="Times New Roman"/>
          <w:sz w:val="24"/>
          <w:szCs w:val="24"/>
        </w:rPr>
        <w:t xml:space="preserve"> 49%.</w:t>
      </w:r>
    </w:p>
    <w:p w:rsidR="009309BF" w:rsidRPr="00BE0345" w:rsidRDefault="009309BF" w:rsidP="009309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309BF" w:rsidRPr="00BE0345" w:rsidRDefault="009309BF" w:rsidP="009309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309BF" w:rsidRPr="00BE0345" w:rsidRDefault="009309BF" w:rsidP="009309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E0345">
        <w:rPr>
          <w:rFonts w:ascii="Times New Roman" w:eastAsia="Times New Roman" w:hAnsi="Times New Roman"/>
          <w:sz w:val="24"/>
          <w:szCs w:val="24"/>
        </w:rPr>
        <w:t xml:space="preserve">Компания работает в сфере ________________. </w:t>
      </w:r>
    </w:p>
    <w:p w:rsidR="009309BF" w:rsidRPr="00BE0345" w:rsidRDefault="009309BF" w:rsidP="009309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309BF" w:rsidRPr="00BE0345" w:rsidRDefault="009309BF" w:rsidP="009309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E0345">
        <w:rPr>
          <w:rFonts w:ascii="Times New Roman" w:eastAsia="Times New Roman" w:hAnsi="Times New Roman"/>
          <w:sz w:val="24"/>
          <w:szCs w:val="24"/>
        </w:rPr>
        <w:t>Достоверность предоставленных данных подтверждаю.</w:t>
      </w:r>
    </w:p>
    <w:p w:rsidR="009309BF" w:rsidRPr="00BE0345" w:rsidRDefault="009309BF" w:rsidP="009309B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309BF" w:rsidRPr="00BE0345" w:rsidRDefault="009309BF" w:rsidP="009309B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309BF" w:rsidRPr="00BE0345" w:rsidRDefault="009309BF" w:rsidP="009309B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309BF" w:rsidRPr="00265E9A" w:rsidRDefault="009309BF" w:rsidP="009309BF">
      <w:pPr>
        <w:spacing w:after="0" w:line="240" w:lineRule="auto"/>
        <w:rPr>
          <w:rFonts w:ascii="Times New Roman" w:eastAsia="Times New Roman" w:hAnsi="Times New Roman"/>
          <w:b/>
          <w:i/>
          <w:color w:val="FF0000"/>
          <w:sz w:val="24"/>
          <w:szCs w:val="24"/>
        </w:rPr>
      </w:pPr>
      <w:r w:rsidRPr="00265E9A">
        <w:rPr>
          <w:rFonts w:ascii="Times New Roman" w:eastAsia="Times New Roman" w:hAnsi="Times New Roman"/>
          <w:b/>
          <w:i/>
          <w:color w:val="FF0000"/>
          <w:sz w:val="24"/>
          <w:szCs w:val="24"/>
        </w:rPr>
        <w:t>Должность</w:t>
      </w:r>
      <w:r w:rsidRPr="00265E9A">
        <w:rPr>
          <w:rFonts w:ascii="Times New Roman" w:eastAsia="Times New Roman" w:hAnsi="Times New Roman"/>
          <w:color w:val="FF0000"/>
          <w:sz w:val="24"/>
          <w:szCs w:val="24"/>
        </w:rPr>
        <w:tab/>
      </w:r>
      <w:r w:rsidRPr="00265E9A">
        <w:rPr>
          <w:rFonts w:ascii="Times New Roman" w:eastAsia="Times New Roman" w:hAnsi="Times New Roman"/>
          <w:color w:val="FF0000"/>
          <w:sz w:val="24"/>
          <w:szCs w:val="24"/>
        </w:rPr>
        <w:tab/>
      </w:r>
      <w:r w:rsidRPr="00265E9A">
        <w:rPr>
          <w:rFonts w:ascii="Times New Roman" w:eastAsia="Times New Roman" w:hAnsi="Times New Roman"/>
          <w:color w:val="FF0000"/>
          <w:sz w:val="24"/>
          <w:szCs w:val="24"/>
        </w:rPr>
        <w:tab/>
      </w:r>
      <w:r w:rsidRPr="00265E9A">
        <w:rPr>
          <w:rFonts w:ascii="Times New Roman" w:eastAsia="Times New Roman" w:hAnsi="Times New Roman"/>
          <w:color w:val="FF0000"/>
          <w:sz w:val="24"/>
          <w:szCs w:val="24"/>
        </w:rPr>
        <w:tab/>
        <w:t xml:space="preserve"> </w:t>
      </w:r>
      <w:r w:rsidRPr="00265E9A">
        <w:rPr>
          <w:rFonts w:ascii="Times New Roman" w:eastAsia="Times New Roman" w:hAnsi="Times New Roman"/>
          <w:b/>
          <w:i/>
          <w:color w:val="FF0000"/>
          <w:sz w:val="24"/>
          <w:szCs w:val="24"/>
        </w:rPr>
        <w:t xml:space="preserve">Подпись </w:t>
      </w:r>
      <w:r w:rsidRPr="00265E9A">
        <w:rPr>
          <w:rFonts w:ascii="Times New Roman" w:eastAsia="Times New Roman" w:hAnsi="Times New Roman"/>
          <w:b/>
          <w:i/>
          <w:color w:val="FF0000"/>
          <w:sz w:val="24"/>
          <w:szCs w:val="24"/>
        </w:rPr>
        <w:tab/>
      </w:r>
      <w:r w:rsidRPr="00265E9A">
        <w:rPr>
          <w:rFonts w:ascii="Times New Roman" w:eastAsia="Times New Roman" w:hAnsi="Times New Roman"/>
          <w:color w:val="FF0000"/>
          <w:sz w:val="24"/>
          <w:szCs w:val="24"/>
        </w:rPr>
        <w:tab/>
      </w:r>
      <w:r w:rsidRPr="00265E9A">
        <w:rPr>
          <w:rFonts w:ascii="Times New Roman" w:eastAsia="Times New Roman" w:hAnsi="Times New Roman"/>
          <w:color w:val="FF0000"/>
          <w:sz w:val="24"/>
          <w:szCs w:val="24"/>
        </w:rPr>
        <w:tab/>
      </w:r>
      <w:r w:rsidRPr="00265E9A">
        <w:rPr>
          <w:rFonts w:ascii="Times New Roman" w:eastAsia="Times New Roman" w:hAnsi="Times New Roman"/>
          <w:color w:val="FF0000"/>
          <w:sz w:val="24"/>
          <w:szCs w:val="24"/>
        </w:rPr>
        <w:tab/>
      </w:r>
      <w:r w:rsidRPr="00265E9A">
        <w:rPr>
          <w:rFonts w:ascii="Times New Roman" w:eastAsia="Times New Roman" w:hAnsi="Times New Roman"/>
          <w:b/>
          <w:i/>
          <w:color w:val="FF0000"/>
          <w:sz w:val="24"/>
          <w:szCs w:val="24"/>
        </w:rPr>
        <w:t>Ф.И.О.</w:t>
      </w:r>
    </w:p>
    <w:p w:rsidR="009309BF" w:rsidRPr="00BE0345" w:rsidRDefault="009309BF" w:rsidP="009309B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E0345">
        <w:rPr>
          <w:rFonts w:ascii="Times New Roman" w:eastAsia="Times New Roman" w:hAnsi="Times New Roman"/>
          <w:sz w:val="24"/>
          <w:szCs w:val="24"/>
        </w:rPr>
        <w:tab/>
      </w:r>
      <w:r w:rsidRPr="00BE0345">
        <w:rPr>
          <w:rFonts w:ascii="Times New Roman" w:eastAsia="Times New Roman" w:hAnsi="Times New Roman"/>
          <w:sz w:val="24"/>
          <w:szCs w:val="24"/>
        </w:rPr>
        <w:tab/>
      </w:r>
      <w:r w:rsidRPr="00BE0345">
        <w:rPr>
          <w:rFonts w:ascii="Times New Roman" w:eastAsia="Times New Roman" w:hAnsi="Times New Roman"/>
          <w:sz w:val="24"/>
          <w:szCs w:val="24"/>
        </w:rPr>
        <w:tab/>
        <w:t xml:space="preserve"> м.п. </w:t>
      </w:r>
    </w:p>
    <w:p w:rsidR="009309BF" w:rsidRPr="00BE0345" w:rsidRDefault="009309BF" w:rsidP="009309B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C63A6" w:rsidRDefault="00BC63A6"/>
    <w:sectPr w:rsidR="00BC63A6" w:rsidSect="00BC6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309BF"/>
    <w:rsid w:val="000803AE"/>
    <w:rsid w:val="00253A0D"/>
    <w:rsid w:val="00265E9A"/>
    <w:rsid w:val="002B0C00"/>
    <w:rsid w:val="00577580"/>
    <w:rsid w:val="007C1A2F"/>
    <w:rsid w:val="009309BF"/>
    <w:rsid w:val="00AC0E2A"/>
    <w:rsid w:val="00AC1E4D"/>
    <w:rsid w:val="00B557F6"/>
    <w:rsid w:val="00BC63A6"/>
    <w:rsid w:val="00E23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7</cp:revision>
  <dcterms:created xsi:type="dcterms:W3CDTF">2015-07-31T04:21:00Z</dcterms:created>
  <dcterms:modified xsi:type="dcterms:W3CDTF">2015-09-24T11:15:00Z</dcterms:modified>
</cp:coreProperties>
</file>