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8C" w:rsidRPr="008F5206" w:rsidRDefault="00A359C8" w:rsidP="00C2328C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7143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28C" w:rsidRPr="008F5206">
        <w:rPr>
          <w:sz w:val="28"/>
          <w:szCs w:val="28"/>
        </w:rPr>
        <w:t>Региональная общественная организация</w:t>
      </w:r>
    </w:p>
    <w:p w:rsidR="00C2328C" w:rsidRPr="008F5206" w:rsidRDefault="00C2328C" w:rsidP="00C2328C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 w:rsidRPr="008F5206">
        <w:rPr>
          <w:sz w:val="28"/>
          <w:szCs w:val="28"/>
        </w:rPr>
        <w:t>«Ассоциация выпускников Президентской программы Тюменской области»</w:t>
      </w:r>
    </w:p>
    <w:p w:rsidR="00C2328C" w:rsidRPr="000E73CB" w:rsidRDefault="00C2328C" w:rsidP="00C2328C">
      <w:pPr>
        <w:spacing w:line="360" w:lineRule="auto"/>
        <w:jc w:val="center"/>
        <w:rPr>
          <w:b/>
        </w:rPr>
      </w:pPr>
    </w:p>
    <w:p w:rsidR="00AE4CB0" w:rsidRPr="000E73CB" w:rsidRDefault="00AE4CB0" w:rsidP="00C2328C">
      <w:pPr>
        <w:spacing w:line="360" w:lineRule="auto"/>
        <w:jc w:val="center"/>
        <w:rPr>
          <w:b/>
        </w:rPr>
      </w:pPr>
      <w:r w:rsidRPr="000E73CB">
        <w:rPr>
          <w:b/>
        </w:rPr>
        <w:t>ПРОТОКОЛ</w:t>
      </w:r>
      <w:r w:rsidR="00C2328C" w:rsidRPr="000E73CB">
        <w:rPr>
          <w:b/>
        </w:rPr>
        <w:t xml:space="preserve"> </w:t>
      </w:r>
    </w:p>
    <w:p w:rsidR="00C2328C" w:rsidRPr="000E73CB" w:rsidRDefault="00E21775" w:rsidP="00C2328C">
      <w:pPr>
        <w:spacing w:line="360" w:lineRule="auto"/>
        <w:jc w:val="center"/>
        <w:rPr>
          <w:b/>
        </w:rPr>
      </w:pPr>
      <w:r w:rsidRPr="000E73CB">
        <w:rPr>
          <w:b/>
        </w:rPr>
        <w:t>Отчетно-выборного собрания АВПП</w:t>
      </w:r>
    </w:p>
    <w:p w:rsidR="00C2328C" w:rsidRPr="000E73CB" w:rsidRDefault="00C2328C" w:rsidP="00C2328C">
      <w:pPr>
        <w:spacing w:line="360" w:lineRule="auto"/>
        <w:jc w:val="center"/>
      </w:pPr>
      <w:r w:rsidRPr="000E73CB">
        <w:t xml:space="preserve">от </w:t>
      </w:r>
      <w:r w:rsidR="002B56EF" w:rsidRPr="000E73CB">
        <w:t>2</w:t>
      </w:r>
      <w:r w:rsidR="008B05C9" w:rsidRPr="000E73CB">
        <w:t>5</w:t>
      </w:r>
      <w:r w:rsidR="00282644" w:rsidRPr="000E73CB">
        <w:t>.</w:t>
      </w:r>
      <w:r w:rsidR="00677301">
        <w:t>04</w:t>
      </w:r>
      <w:r w:rsidRPr="000E73CB">
        <w:t>.20</w:t>
      </w:r>
      <w:r w:rsidR="002B56EF" w:rsidRPr="000E73CB">
        <w:t>1</w:t>
      </w:r>
      <w:r w:rsidR="00677301">
        <w:t>4</w:t>
      </w:r>
      <w:r w:rsidR="00562F4A" w:rsidRPr="000E73CB">
        <w:t xml:space="preserve"> г.</w:t>
      </w:r>
      <w:r w:rsidRPr="000E73CB">
        <w:t xml:space="preserve">     </w:t>
      </w:r>
    </w:p>
    <w:p w:rsidR="00C2328C" w:rsidRPr="000E73CB" w:rsidRDefault="00C2328C" w:rsidP="00C2328C">
      <w:pPr>
        <w:spacing w:line="360" w:lineRule="auto"/>
        <w:jc w:val="center"/>
      </w:pPr>
      <w:r w:rsidRPr="000E73CB">
        <w:t>г. Тюмень</w:t>
      </w:r>
    </w:p>
    <w:p w:rsidR="00C2328C" w:rsidRPr="000E73CB" w:rsidRDefault="00C2328C" w:rsidP="00C2328C">
      <w:pPr>
        <w:spacing w:line="360" w:lineRule="auto"/>
        <w:jc w:val="center"/>
        <w:rPr>
          <w:b/>
        </w:rPr>
      </w:pPr>
    </w:p>
    <w:p w:rsidR="00C2328C" w:rsidRPr="000E73CB" w:rsidRDefault="0022553A" w:rsidP="00DB2E8A">
      <w:pPr>
        <w:spacing w:line="360" w:lineRule="auto"/>
        <w:jc w:val="center"/>
        <w:rPr>
          <w:b/>
        </w:rPr>
      </w:pPr>
      <w:r w:rsidRPr="000E73CB">
        <w:rPr>
          <w:b/>
        </w:rPr>
        <w:t>ПРИСУТСТВОВАЛИ:</w:t>
      </w:r>
    </w:p>
    <w:p w:rsidR="00DF4F7E" w:rsidRPr="000E73CB" w:rsidRDefault="00E21775" w:rsidP="0022553A">
      <w:pPr>
        <w:spacing w:line="360" w:lineRule="auto"/>
        <w:rPr>
          <w:b/>
        </w:rPr>
      </w:pPr>
      <w:r w:rsidRPr="000E73CB">
        <w:rPr>
          <w:b/>
        </w:rPr>
        <w:t xml:space="preserve">Всего присутствовало: </w:t>
      </w:r>
      <w:r w:rsidR="00677301">
        <w:rPr>
          <w:b/>
          <w:color w:val="000000" w:themeColor="text1"/>
        </w:rPr>
        <w:t>21</w:t>
      </w:r>
      <w:r w:rsidR="00DF4F7E" w:rsidRPr="000E73CB">
        <w:rPr>
          <w:b/>
        </w:rPr>
        <w:t xml:space="preserve"> </w:t>
      </w:r>
      <w:r w:rsidR="00DF4F7E" w:rsidRPr="000E73CB">
        <w:t>человек</w:t>
      </w:r>
      <w:r w:rsidR="00DF4F7E" w:rsidRPr="000E73CB">
        <w:rPr>
          <w:b/>
        </w:rPr>
        <w:t xml:space="preserve"> </w:t>
      </w:r>
      <w:r w:rsidR="00DF4F7E" w:rsidRPr="000E73CB">
        <w:t xml:space="preserve"> </w:t>
      </w:r>
    </w:p>
    <w:p w:rsidR="00E6012B" w:rsidRPr="000E73CB" w:rsidRDefault="00E21775" w:rsidP="0022553A">
      <w:pPr>
        <w:spacing w:line="360" w:lineRule="auto"/>
      </w:pPr>
      <w:r w:rsidRPr="000E73CB">
        <w:rPr>
          <w:b/>
        </w:rPr>
        <w:t>Председатель собрания</w:t>
      </w:r>
      <w:r w:rsidR="0022553A" w:rsidRPr="000E73CB">
        <w:rPr>
          <w:b/>
        </w:rPr>
        <w:t xml:space="preserve">: </w:t>
      </w:r>
      <w:r w:rsidRPr="000E73CB">
        <w:rPr>
          <w:b/>
        </w:rPr>
        <w:t xml:space="preserve"> </w:t>
      </w:r>
      <w:r w:rsidR="003D5C13">
        <w:t>Римкувене</w:t>
      </w:r>
      <w:r w:rsidR="009F111B">
        <w:t xml:space="preserve"> Т.В.</w:t>
      </w:r>
    </w:p>
    <w:p w:rsidR="0022553A" w:rsidRPr="000E73CB" w:rsidRDefault="00E6012B" w:rsidP="0022553A">
      <w:pPr>
        <w:spacing w:line="360" w:lineRule="auto"/>
      </w:pPr>
      <w:r w:rsidRPr="000E73CB">
        <w:rPr>
          <w:b/>
          <w:lang w:val="en-US"/>
        </w:rPr>
        <w:t>C</w:t>
      </w:r>
      <w:proofErr w:type="spellStart"/>
      <w:r w:rsidR="002641DB" w:rsidRPr="000E73CB">
        <w:rPr>
          <w:b/>
        </w:rPr>
        <w:t>екретарь</w:t>
      </w:r>
      <w:proofErr w:type="spellEnd"/>
      <w:r w:rsidRPr="000E73CB">
        <w:rPr>
          <w:b/>
        </w:rPr>
        <w:t xml:space="preserve">: </w:t>
      </w:r>
      <w:proofErr w:type="spellStart"/>
      <w:r w:rsidR="00677301">
        <w:t>Кузеванова</w:t>
      </w:r>
      <w:proofErr w:type="spellEnd"/>
      <w:r w:rsidR="00677301">
        <w:t xml:space="preserve"> А.В.</w:t>
      </w:r>
    </w:p>
    <w:tbl>
      <w:tblPr>
        <w:tblW w:w="9464" w:type="dxa"/>
        <w:tblLayout w:type="fixed"/>
        <w:tblLook w:val="01E0"/>
      </w:tblPr>
      <w:tblGrid>
        <w:gridCol w:w="250"/>
        <w:gridCol w:w="9214"/>
      </w:tblGrid>
      <w:tr w:rsidR="00C2328C" w:rsidRPr="000E73CB" w:rsidTr="001715EA">
        <w:tc>
          <w:tcPr>
            <w:tcW w:w="250" w:type="dxa"/>
          </w:tcPr>
          <w:p w:rsidR="00C2328C" w:rsidRPr="000E73CB" w:rsidRDefault="00DB2E8A" w:rsidP="00A45E93">
            <w:pPr>
              <w:spacing w:line="360" w:lineRule="auto"/>
              <w:jc w:val="right"/>
              <w:rPr>
                <w:b/>
              </w:rPr>
            </w:pPr>
            <w:r w:rsidRPr="000E73CB">
              <w:rPr>
                <w:b/>
              </w:rPr>
              <w:t xml:space="preserve"> </w:t>
            </w:r>
          </w:p>
        </w:tc>
        <w:tc>
          <w:tcPr>
            <w:tcW w:w="9214" w:type="dxa"/>
          </w:tcPr>
          <w:p w:rsidR="00523049" w:rsidRDefault="00523049" w:rsidP="002641D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1DB" w:rsidRPr="000E73CB" w:rsidRDefault="00E21775" w:rsidP="002641D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CB">
              <w:rPr>
                <w:rFonts w:ascii="Times New Roman" w:hAnsi="Times New Roman"/>
                <w:b/>
                <w:sz w:val="24"/>
                <w:szCs w:val="24"/>
              </w:rPr>
              <w:t>Повестка собрания</w:t>
            </w:r>
            <w:r w:rsidR="00A45E93" w:rsidRPr="000E73C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641DB" w:rsidRPr="000E73CB" w:rsidRDefault="002641DB" w:rsidP="008C37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E73CB">
              <w:rPr>
                <w:rFonts w:ascii="Times New Roman" w:hAnsi="Times New Roman"/>
                <w:sz w:val="24"/>
                <w:szCs w:val="24"/>
              </w:rPr>
              <w:t>Отчет Президента</w:t>
            </w:r>
            <w:r w:rsidR="002B56EF" w:rsidRPr="000E73CB">
              <w:rPr>
                <w:rFonts w:ascii="Times New Roman" w:hAnsi="Times New Roman"/>
                <w:sz w:val="24"/>
                <w:szCs w:val="24"/>
              </w:rPr>
              <w:t xml:space="preserve"> АВПП за 201</w:t>
            </w:r>
            <w:r w:rsidR="00677301">
              <w:rPr>
                <w:rFonts w:ascii="Times New Roman" w:hAnsi="Times New Roman"/>
                <w:sz w:val="24"/>
                <w:szCs w:val="24"/>
              </w:rPr>
              <w:t>3-2014</w:t>
            </w:r>
            <w:r w:rsidRPr="000E7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C13">
              <w:rPr>
                <w:rFonts w:ascii="Times New Roman" w:hAnsi="Times New Roman"/>
                <w:sz w:val="24"/>
                <w:szCs w:val="24"/>
              </w:rPr>
              <w:t>отчетный год</w:t>
            </w:r>
            <w:r w:rsidRPr="000E7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41DB" w:rsidRPr="000E73CB" w:rsidRDefault="002641DB" w:rsidP="002641DB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73CB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  <w:r w:rsidRPr="000E73CB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 w:rsidRPr="000E73CB">
              <w:rPr>
                <w:rFonts w:ascii="Times New Roman" w:hAnsi="Times New Roman"/>
                <w:sz w:val="24"/>
                <w:szCs w:val="24"/>
              </w:rPr>
              <w:t>Змановский</w:t>
            </w:r>
            <w:proofErr w:type="spellEnd"/>
            <w:r w:rsidRPr="000E73CB">
              <w:rPr>
                <w:rFonts w:ascii="Times New Roman" w:hAnsi="Times New Roman"/>
                <w:sz w:val="24"/>
                <w:szCs w:val="24"/>
              </w:rPr>
              <w:t xml:space="preserve"> Д.А. (</w:t>
            </w:r>
            <w:r w:rsidR="00677301">
              <w:rPr>
                <w:rFonts w:ascii="Times New Roman" w:hAnsi="Times New Roman"/>
                <w:sz w:val="24"/>
                <w:szCs w:val="24"/>
              </w:rPr>
              <w:t>15</w:t>
            </w:r>
            <w:r w:rsidRPr="000E73CB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  <w:p w:rsidR="006C33C1" w:rsidRPr="000E73CB" w:rsidRDefault="006C33C1" w:rsidP="002641DB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641DB" w:rsidRPr="000E73CB" w:rsidRDefault="002641DB" w:rsidP="008C37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E73CB">
              <w:rPr>
                <w:rFonts w:ascii="Times New Roman" w:hAnsi="Times New Roman"/>
                <w:sz w:val="24"/>
                <w:szCs w:val="24"/>
              </w:rPr>
              <w:t xml:space="preserve">Отчет ревизионной комиссии. </w:t>
            </w:r>
          </w:p>
          <w:p w:rsidR="002641DB" w:rsidRPr="000E73CB" w:rsidRDefault="002641DB" w:rsidP="002641DB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73CB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  <w:r w:rsidRPr="000E73C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77301">
              <w:rPr>
                <w:rFonts w:ascii="Times New Roman" w:hAnsi="Times New Roman"/>
                <w:sz w:val="24"/>
                <w:szCs w:val="24"/>
              </w:rPr>
              <w:t xml:space="preserve">Барейша С.С. </w:t>
            </w:r>
            <w:r w:rsidRPr="000E73CB">
              <w:rPr>
                <w:rFonts w:ascii="Times New Roman" w:hAnsi="Times New Roman"/>
                <w:sz w:val="24"/>
                <w:szCs w:val="24"/>
              </w:rPr>
              <w:t>(</w:t>
            </w:r>
            <w:r w:rsidR="00677301">
              <w:rPr>
                <w:rFonts w:ascii="Times New Roman" w:hAnsi="Times New Roman"/>
                <w:sz w:val="24"/>
                <w:szCs w:val="24"/>
              </w:rPr>
              <w:t>10</w:t>
            </w:r>
            <w:r w:rsidRPr="000E73CB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  <w:p w:rsidR="006C33C1" w:rsidRPr="000E73CB" w:rsidRDefault="006C33C1" w:rsidP="002641DB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641DB" w:rsidRPr="000E73CB" w:rsidRDefault="002B56EF" w:rsidP="008C37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E73CB">
              <w:rPr>
                <w:rFonts w:ascii="Times New Roman" w:hAnsi="Times New Roman"/>
                <w:sz w:val="24"/>
                <w:szCs w:val="24"/>
              </w:rPr>
              <w:t>О членских взносах.</w:t>
            </w:r>
          </w:p>
          <w:p w:rsidR="002641DB" w:rsidRPr="000E73CB" w:rsidRDefault="002641DB" w:rsidP="002641DB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73CB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  <w:r w:rsidRPr="000E73C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677301">
              <w:rPr>
                <w:rFonts w:ascii="Times New Roman" w:hAnsi="Times New Roman"/>
                <w:sz w:val="24"/>
                <w:szCs w:val="24"/>
              </w:rPr>
              <w:t>Кузеванова</w:t>
            </w:r>
            <w:proofErr w:type="spellEnd"/>
            <w:r w:rsidR="0067730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Pr="000E73CB">
              <w:rPr>
                <w:rFonts w:ascii="Times New Roman" w:hAnsi="Times New Roman"/>
                <w:sz w:val="24"/>
                <w:szCs w:val="24"/>
              </w:rPr>
              <w:t xml:space="preserve"> (5 мин.)</w:t>
            </w:r>
          </w:p>
          <w:p w:rsidR="006C33C1" w:rsidRPr="000E73CB" w:rsidRDefault="006C33C1" w:rsidP="002641DB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77301" w:rsidRPr="00523049" w:rsidRDefault="008B05C9" w:rsidP="00A934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23049">
              <w:rPr>
                <w:rFonts w:ascii="Times New Roman" w:hAnsi="Times New Roman"/>
                <w:sz w:val="24"/>
                <w:szCs w:val="24"/>
              </w:rPr>
              <w:t>Выб</w:t>
            </w:r>
            <w:r w:rsidR="00677301" w:rsidRPr="00523049">
              <w:rPr>
                <w:rFonts w:ascii="Times New Roman" w:hAnsi="Times New Roman"/>
                <w:sz w:val="24"/>
                <w:szCs w:val="24"/>
              </w:rPr>
              <w:t>оры счетной комиссии (2 мин.)</w:t>
            </w:r>
          </w:p>
          <w:p w:rsidR="002641DB" w:rsidRPr="00523049" w:rsidRDefault="002641DB" w:rsidP="002641DB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23049">
              <w:rPr>
                <w:rFonts w:ascii="Times New Roman" w:hAnsi="Times New Roman"/>
                <w:sz w:val="24"/>
                <w:szCs w:val="24"/>
              </w:rPr>
              <w:t>Открытое голо</w:t>
            </w:r>
            <w:r w:rsidR="00523049" w:rsidRPr="00523049">
              <w:rPr>
                <w:rFonts w:ascii="Times New Roman" w:hAnsi="Times New Roman"/>
                <w:sz w:val="24"/>
                <w:szCs w:val="24"/>
              </w:rPr>
              <w:t>сование</w:t>
            </w:r>
            <w:r w:rsidRPr="00523049">
              <w:rPr>
                <w:rFonts w:ascii="Times New Roman" w:hAnsi="Times New Roman"/>
                <w:sz w:val="24"/>
                <w:szCs w:val="24"/>
              </w:rPr>
              <w:t xml:space="preserve"> (да/нет).</w:t>
            </w:r>
          </w:p>
          <w:p w:rsidR="00677301" w:rsidRPr="00677301" w:rsidRDefault="00677301" w:rsidP="002641DB">
            <w:pPr>
              <w:pStyle w:val="a4"/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77301" w:rsidRPr="00350F15" w:rsidRDefault="00677301" w:rsidP="006773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50F15">
              <w:rPr>
                <w:rFonts w:ascii="Times New Roman" w:hAnsi="Times New Roman"/>
                <w:sz w:val="24"/>
                <w:szCs w:val="24"/>
              </w:rPr>
              <w:t>Выборы членов Президиума РОО «АВПП ТО».</w:t>
            </w:r>
          </w:p>
          <w:p w:rsidR="00905B7E" w:rsidRPr="000E73CB" w:rsidRDefault="00905B7E" w:rsidP="002641DB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33C1" w:rsidRPr="000E73CB" w:rsidRDefault="006C33C1" w:rsidP="006C33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D0CE2" w:rsidRPr="000E73CB" w:rsidRDefault="00DD0CE2" w:rsidP="00EB3BDB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73CB" w:rsidRDefault="000E73CB" w:rsidP="00D46D22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D22" w:rsidRPr="000E73CB" w:rsidRDefault="002641DB" w:rsidP="00D46D22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3CB">
              <w:rPr>
                <w:rFonts w:ascii="Times New Roman" w:hAnsi="Times New Roman"/>
                <w:b/>
                <w:sz w:val="24"/>
                <w:szCs w:val="24"/>
              </w:rPr>
              <w:t>ПОСТАНОВИЛИ</w:t>
            </w:r>
            <w:r w:rsidR="00562F4A" w:rsidRPr="000E73C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2328C" w:rsidRPr="000E73CB" w:rsidTr="001715EA">
        <w:tc>
          <w:tcPr>
            <w:tcW w:w="250" w:type="dxa"/>
          </w:tcPr>
          <w:p w:rsidR="00C2328C" w:rsidRPr="000E73CB" w:rsidRDefault="00C2328C" w:rsidP="00B738F6">
            <w:pPr>
              <w:spacing w:line="360" w:lineRule="auto"/>
              <w:rPr>
                <w:b/>
              </w:rPr>
            </w:pPr>
          </w:p>
        </w:tc>
        <w:tc>
          <w:tcPr>
            <w:tcW w:w="9214" w:type="dxa"/>
          </w:tcPr>
          <w:p w:rsidR="001715EA" w:rsidRPr="000E73CB" w:rsidRDefault="00562F4A" w:rsidP="008C37C5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0E73CB">
              <w:t>По первому вопросу заслушали</w:t>
            </w:r>
            <w:r w:rsidR="00B738F6" w:rsidRPr="000E73CB">
              <w:t xml:space="preserve"> </w:t>
            </w:r>
            <w:proofErr w:type="spellStart"/>
            <w:r w:rsidR="00D46D22" w:rsidRPr="000E73CB">
              <w:rPr>
                <w:b/>
              </w:rPr>
              <w:t>Змановского</w:t>
            </w:r>
            <w:proofErr w:type="spellEnd"/>
            <w:r w:rsidR="00D46D22" w:rsidRPr="000E73CB">
              <w:rPr>
                <w:b/>
              </w:rPr>
              <w:t xml:space="preserve"> Д.А</w:t>
            </w:r>
            <w:r w:rsidR="00D46D22" w:rsidRPr="000E73CB">
              <w:t>.</w:t>
            </w:r>
            <w:r w:rsidR="002B56EF" w:rsidRPr="000E73CB">
              <w:t xml:space="preserve"> </w:t>
            </w:r>
          </w:p>
          <w:p w:rsidR="006374DF" w:rsidRPr="000E73CB" w:rsidRDefault="006B4A94" w:rsidP="00207C2F">
            <w:pPr>
              <w:spacing w:line="360" w:lineRule="auto"/>
              <w:rPr>
                <w:b/>
              </w:rPr>
            </w:pPr>
            <w:r w:rsidRPr="000E73CB">
              <w:rPr>
                <w:b/>
              </w:rPr>
              <w:t>Решили:</w:t>
            </w:r>
          </w:p>
          <w:p w:rsidR="00207C2F" w:rsidRPr="000E73CB" w:rsidRDefault="00207C2F" w:rsidP="008C37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E73CB">
              <w:rPr>
                <w:rFonts w:ascii="Times New Roman" w:hAnsi="Times New Roman"/>
                <w:sz w:val="24"/>
                <w:szCs w:val="24"/>
              </w:rPr>
              <w:t>Утвер</w:t>
            </w:r>
            <w:r w:rsidR="002641DB" w:rsidRPr="000E73CB">
              <w:rPr>
                <w:rFonts w:ascii="Times New Roman" w:hAnsi="Times New Roman"/>
                <w:sz w:val="24"/>
                <w:szCs w:val="24"/>
              </w:rPr>
              <w:t xml:space="preserve">дить Отчет Президента АВПП за </w:t>
            </w:r>
            <w:r w:rsidR="003D5C13">
              <w:rPr>
                <w:rFonts w:ascii="Times New Roman" w:hAnsi="Times New Roman"/>
                <w:sz w:val="24"/>
                <w:szCs w:val="24"/>
              </w:rPr>
              <w:t xml:space="preserve">отчетный </w:t>
            </w:r>
            <w:r w:rsidR="002641DB" w:rsidRPr="000E73CB">
              <w:rPr>
                <w:rFonts w:ascii="Times New Roman" w:hAnsi="Times New Roman"/>
                <w:sz w:val="24"/>
                <w:szCs w:val="24"/>
              </w:rPr>
              <w:t>201</w:t>
            </w:r>
            <w:r w:rsidR="00A93487">
              <w:rPr>
                <w:rFonts w:ascii="Times New Roman" w:hAnsi="Times New Roman"/>
                <w:sz w:val="24"/>
                <w:szCs w:val="24"/>
              </w:rPr>
              <w:t>3-2014</w:t>
            </w:r>
            <w:r w:rsidR="002641DB" w:rsidRPr="000E73C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0E73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BF5" w:rsidRPr="000E73CB" w:rsidRDefault="00401BF5" w:rsidP="00B07BA6">
            <w:pPr>
              <w:spacing w:line="360" w:lineRule="auto"/>
            </w:pPr>
          </w:p>
        </w:tc>
      </w:tr>
    </w:tbl>
    <w:p w:rsidR="001715EA" w:rsidRPr="000E73CB" w:rsidRDefault="000E73CB" w:rsidP="000E73CB">
      <w:pPr>
        <w:spacing w:line="360" w:lineRule="auto"/>
        <w:jc w:val="both"/>
      </w:pPr>
      <w:r>
        <w:lastRenderedPageBreak/>
        <w:t xml:space="preserve">                  </w:t>
      </w:r>
      <w:r w:rsidRPr="000E73CB">
        <w:rPr>
          <w:b/>
        </w:rPr>
        <w:t>2.</w:t>
      </w:r>
      <w:r>
        <w:t xml:space="preserve">  </w:t>
      </w:r>
      <w:r w:rsidR="00BB50F2" w:rsidRPr="000E73CB">
        <w:t>По второму</w:t>
      </w:r>
      <w:r w:rsidR="00356BF5" w:rsidRPr="000E73CB">
        <w:t xml:space="preserve"> вопросу </w:t>
      </w:r>
      <w:r w:rsidR="007027A1" w:rsidRPr="000E73CB">
        <w:t>заслушал</w:t>
      </w:r>
      <w:r w:rsidR="001715EA" w:rsidRPr="000E73CB">
        <w:t xml:space="preserve">и </w:t>
      </w:r>
      <w:r w:rsidR="001715EA" w:rsidRPr="000E73CB">
        <w:rPr>
          <w:b/>
        </w:rPr>
        <w:t xml:space="preserve"> </w:t>
      </w:r>
      <w:r w:rsidR="00A93487">
        <w:rPr>
          <w:b/>
        </w:rPr>
        <w:t>Барейшу С.С.</w:t>
      </w:r>
      <w:r w:rsidR="00D46D22" w:rsidRPr="000E73CB">
        <w:t xml:space="preserve">  </w:t>
      </w:r>
    </w:p>
    <w:p w:rsidR="00DE0007" w:rsidRPr="000E73CB" w:rsidRDefault="00401BF5" w:rsidP="00207C2F">
      <w:pPr>
        <w:spacing w:line="360" w:lineRule="auto"/>
        <w:ind w:left="284"/>
        <w:jc w:val="both"/>
        <w:rPr>
          <w:b/>
        </w:rPr>
      </w:pPr>
      <w:r w:rsidRPr="000E73CB">
        <w:rPr>
          <w:b/>
        </w:rPr>
        <w:t>Решили</w:t>
      </w:r>
      <w:r w:rsidR="00207C2F" w:rsidRPr="000E73CB">
        <w:rPr>
          <w:b/>
        </w:rPr>
        <w:t>:</w:t>
      </w:r>
    </w:p>
    <w:p w:rsidR="00D46D22" w:rsidRPr="000E73CB" w:rsidRDefault="005E5D11" w:rsidP="008C37C5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E73CB">
        <w:rPr>
          <w:rFonts w:ascii="Times New Roman" w:hAnsi="Times New Roman"/>
          <w:sz w:val="24"/>
          <w:szCs w:val="24"/>
        </w:rPr>
        <w:t xml:space="preserve">  </w:t>
      </w:r>
      <w:r w:rsidR="00D46D22" w:rsidRPr="000E73CB">
        <w:rPr>
          <w:rFonts w:ascii="Times New Roman" w:hAnsi="Times New Roman"/>
          <w:sz w:val="24"/>
          <w:szCs w:val="24"/>
        </w:rPr>
        <w:t>Утвердить Отчет ревизионной комиссии</w:t>
      </w:r>
      <w:r w:rsidR="002B56EF" w:rsidRPr="000E73CB">
        <w:rPr>
          <w:rFonts w:ascii="Times New Roman" w:hAnsi="Times New Roman"/>
          <w:sz w:val="24"/>
          <w:szCs w:val="24"/>
        </w:rPr>
        <w:t xml:space="preserve"> АВПП за </w:t>
      </w:r>
      <w:r w:rsidR="003D5C13">
        <w:rPr>
          <w:rFonts w:ascii="Times New Roman" w:hAnsi="Times New Roman"/>
          <w:sz w:val="24"/>
          <w:szCs w:val="24"/>
        </w:rPr>
        <w:t xml:space="preserve">отчетный </w:t>
      </w:r>
      <w:r w:rsidR="002B56EF" w:rsidRPr="000E73CB">
        <w:rPr>
          <w:rFonts w:ascii="Times New Roman" w:hAnsi="Times New Roman"/>
          <w:sz w:val="24"/>
          <w:szCs w:val="24"/>
        </w:rPr>
        <w:t>201</w:t>
      </w:r>
      <w:r w:rsidR="00A93487">
        <w:rPr>
          <w:rFonts w:ascii="Times New Roman" w:hAnsi="Times New Roman"/>
          <w:sz w:val="24"/>
          <w:szCs w:val="24"/>
        </w:rPr>
        <w:t>3-2014</w:t>
      </w:r>
      <w:r w:rsidR="00D46D22" w:rsidRPr="000E73CB">
        <w:rPr>
          <w:rFonts w:ascii="Times New Roman" w:hAnsi="Times New Roman"/>
          <w:sz w:val="24"/>
          <w:szCs w:val="24"/>
        </w:rPr>
        <w:t xml:space="preserve"> год.</w:t>
      </w:r>
    </w:p>
    <w:p w:rsidR="00401BF5" w:rsidRPr="009F111B" w:rsidRDefault="00401BF5" w:rsidP="00D46D22">
      <w:pPr>
        <w:spacing w:line="360" w:lineRule="auto"/>
        <w:ind w:left="720"/>
        <w:jc w:val="both"/>
      </w:pPr>
    </w:p>
    <w:p w:rsidR="00D46D22" w:rsidRPr="009F111B" w:rsidRDefault="00D46D22" w:rsidP="008C37C5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111B">
        <w:rPr>
          <w:rFonts w:ascii="Times New Roman" w:hAnsi="Times New Roman"/>
          <w:sz w:val="24"/>
          <w:szCs w:val="24"/>
        </w:rPr>
        <w:t>По третьему</w:t>
      </w:r>
      <w:r w:rsidR="00B07BA6" w:rsidRPr="009F111B">
        <w:rPr>
          <w:rFonts w:ascii="Times New Roman" w:hAnsi="Times New Roman"/>
          <w:sz w:val="24"/>
          <w:szCs w:val="24"/>
        </w:rPr>
        <w:t xml:space="preserve"> вопросу заслушали  </w:t>
      </w:r>
      <w:proofErr w:type="spellStart"/>
      <w:r w:rsidR="00A93487">
        <w:rPr>
          <w:rFonts w:ascii="Times New Roman" w:hAnsi="Times New Roman"/>
          <w:b/>
          <w:sz w:val="24"/>
          <w:szCs w:val="24"/>
        </w:rPr>
        <w:t>Кузеванову</w:t>
      </w:r>
      <w:proofErr w:type="spellEnd"/>
      <w:r w:rsidR="00A93487">
        <w:rPr>
          <w:rFonts w:ascii="Times New Roman" w:hAnsi="Times New Roman"/>
          <w:b/>
          <w:sz w:val="24"/>
          <w:szCs w:val="24"/>
        </w:rPr>
        <w:t xml:space="preserve"> А.В.</w:t>
      </w:r>
    </w:p>
    <w:p w:rsidR="00D46D22" w:rsidRPr="000E73CB" w:rsidRDefault="00D46D22" w:rsidP="00D46D22">
      <w:pPr>
        <w:spacing w:line="360" w:lineRule="auto"/>
        <w:ind w:left="284"/>
        <w:jc w:val="both"/>
        <w:rPr>
          <w:b/>
        </w:rPr>
      </w:pPr>
      <w:r w:rsidRPr="000E73CB">
        <w:rPr>
          <w:b/>
        </w:rPr>
        <w:t>Решили:</w:t>
      </w:r>
    </w:p>
    <w:p w:rsidR="00935968" w:rsidRPr="007958AE" w:rsidRDefault="00D46D22" w:rsidP="007958AE">
      <w:pPr>
        <w:pStyle w:val="a4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E73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5B7E" w:rsidRPr="000E73CB">
        <w:rPr>
          <w:rFonts w:ascii="Times New Roman" w:hAnsi="Times New Roman"/>
          <w:color w:val="000000" w:themeColor="text1"/>
          <w:sz w:val="24"/>
          <w:szCs w:val="24"/>
        </w:rPr>
        <w:t xml:space="preserve">Сохранить </w:t>
      </w:r>
      <w:r w:rsidR="002B56EF" w:rsidRPr="000E73CB">
        <w:rPr>
          <w:rFonts w:ascii="Times New Roman" w:hAnsi="Times New Roman"/>
          <w:color w:val="000000" w:themeColor="text1"/>
          <w:sz w:val="24"/>
          <w:szCs w:val="24"/>
        </w:rPr>
        <w:t xml:space="preserve"> сумму оплаты членских взносов на 201</w:t>
      </w:r>
      <w:r w:rsidR="00A93487">
        <w:rPr>
          <w:rFonts w:ascii="Times New Roman" w:hAnsi="Times New Roman"/>
          <w:color w:val="000000" w:themeColor="text1"/>
          <w:sz w:val="24"/>
          <w:szCs w:val="24"/>
        </w:rPr>
        <w:t>4-2015</w:t>
      </w:r>
      <w:r w:rsidR="002B56EF" w:rsidRPr="000E73CB">
        <w:rPr>
          <w:rFonts w:ascii="Times New Roman" w:hAnsi="Times New Roman"/>
          <w:color w:val="000000" w:themeColor="text1"/>
          <w:sz w:val="24"/>
          <w:szCs w:val="24"/>
        </w:rPr>
        <w:t xml:space="preserve"> г</w:t>
      </w:r>
      <w:r w:rsidR="00905B7E" w:rsidRPr="000E73CB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2B56EF" w:rsidRPr="000E73CB">
        <w:rPr>
          <w:rFonts w:ascii="Times New Roman" w:hAnsi="Times New Roman"/>
          <w:color w:val="000000" w:themeColor="text1"/>
          <w:sz w:val="24"/>
          <w:szCs w:val="24"/>
        </w:rPr>
        <w:t xml:space="preserve"> в размере 2 500 (Две тысячи пятьсот) руб.</w:t>
      </w:r>
    </w:p>
    <w:p w:rsidR="00B07BA6" w:rsidRPr="000E73CB" w:rsidRDefault="00B07BA6" w:rsidP="00B07BA6">
      <w:pPr>
        <w:spacing w:line="360" w:lineRule="auto"/>
      </w:pPr>
    </w:p>
    <w:p w:rsidR="00245109" w:rsidRDefault="00D46D22" w:rsidP="008C37C5">
      <w:pPr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3D734A">
        <w:rPr>
          <w:color w:val="000000" w:themeColor="text1"/>
        </w:rPr>
        <w:t>По четвертому</w:t>
      </w:r>
      <w:r w:rsidR="003D734A" w:rsidRPr="003D734A">
        <w:rPr>
          <w:color w:val="000000" w:themeColor="text1"/>
        </w:rPr>
        <w:t xml:space="preserve"> вопросу</w:t>
      </w:r>
    </w:p>
    <w:p w:rsidR="00C67734" w:rsidRPr="00C67734" w:rsidRDefault="00C67734" w:rsidP="007958AE">
      <w:pPr>
        <w:spacing w:line="360" w:lineRule="auto"/>
        <w:ind w:left="284"/>
        <w:jc w:val="both"/>
        <w:rPr>
          <w:b/>
        </w:rPr>
      </w:pPr>
      <w:r w:rsidRPr="00245109">
        <w:rPr>
          <w:b/>
        </w:rPr>
        <w:t>Решили:</w:t>
      </w:r>
    </w:p>
    <w:p w:rsidR="00245109" w:rsidRPr="00D66AFC" w:rsidRDefault="00245109" w:rsidP="00D66AF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6AF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7958AE" w:rsidRPr="00D66AFC">
        <w:rPr>
          <w:rFonts w:ascii="Times New Roman" w:hAnsi="Times New Roman"/>
          <w:color w:val="000000" w:themeColor="text1"/>
          <w:sz w:val="24"/>
          <w:szCs w:val="24"/>
        </w:rPr>
        <w:t xml:space="preserve"> состав счетной комиссии избрана</w:t>
      </w:r>
      <w:r w:rsidR="003D734A" w:rsidRPr="00D66A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58AE" w:rsidRPr="00D66AFC">
        <w:rPr>
          <w:rFonts w:ascii="Times New Roman" w:hAnsi="Times New Roman"/>
          <w:color w:val="000000" w:themeColor="text1"/>
          <w:sz w:val="24"/>
          <w:szCs w:val="24"/>
        </w:rPr>
        <w:t>Барейша С.С</w:t>
      </w:r>
      <w:r w:rsidR="003D734A" w:rsidRPr="00D66AF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958AE" w:rsidRPr="007958AE" w:rsidRDefault="007958AE" w:rsidP="007958AE">
      <w:pPr>
        <w:spacing w:line="360" w:lineRule="auto"/>
        <w:ind w:left="1134"/>
        <w:jc w:val="both"/>
        <w:rPr>
          <w:color w:val="000000" w:themeColor="text1"/>
        </w:rPr>
      </w:pPr>
    </w:p>
    <w:p w:rsidR="007958AE" w:rsidRDefault="007958AE" w:rsidP="007958AE">
      <w:pPr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7958AE">
        <w:rPr>
          <w:color w:val="000000" w:themeColor="text1"/>
        </w:rPr>
        <w:t xml:space="preserve">По пятому вопросу </w:t>
      </w:r>
    </w:p>
    <w:p w:rsidR="00D66AFC" w:rsidRPr="00D66AFC" w:rsidRDefault="00D66AFC" w:rsidP="00D66AF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66AFC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197638">
        <w:rPr>
          <w:rFonts w:ascii="Times New Roman" w:hAnsi="Times New Roman"/>
          <w:color w:val="000000" w:themeColor="text1"/>
          <w:sz w:val="24"/>
          <w:szCs w:val="24"/>
        </w:rPr>
        <w:t xml:space="preserve">аслушали </w:t>
      </w:r>
      <w:proofErr w:type="spellStart"/>
      <w:r w:rsidRPr="00D66AFC">
        <w:rPr>
          <w:rFonts w:ascii="Times New Roman" w:hAnsi="Times New Roman"/>
          <w:color w:val="000000" w:themeColor="text1"/>
          <w:sz w:val="24"/>
          <w:szCs w:val="24"/>
        </w:rPr>
        <w:t>Змановского</w:t>
      </w:r>
      <w:proofErr w:type="spellEnd"/>
      <w:r w:rsidRPr="00D66AFC">
        <w:rPr>
          <w:rFonts w:ascii="Times New Roman" w:hAnsi="Times New Roman"/>
          <w:color w:val="000000" w:themeColor="text1"/>
          <w:sz w:val="24"/>
          <w:szCs w:val="24"/>
        </w:rPr>
        <w:t xml:space="preserve"> Д.А. Он предложил</w:t>
      </w:r>
      <w:proofErr w:type="gramEnd"/>
      <w:r w:rsidRPr="00D66AFC">
        <w:rPr>
          <w:rFonts w:ascii="Times New Roman" w:hAnsi="Times New Roman"/>
          <w:color w:val="000000" w:themeColor="text1"/>
          <w:sz w:val="24"/>
          <w:szCs w:val="24"/>
        </w:rPr>
        <w:t xml:space="preserve"> оставить состав действующего Президиума. </w:t>
      </w:r>
    </w:p>
    <w:p w:rsidR="00CF55DC" w:rsidRDefault="00287E38" w:rsidP="00D66AFC">
      <w:pPr>
        <w:spacing w:line="360" w:lineRule="auto"/>
        <w:jc w:val="both"/>
        <w:rPr>
          <w:b/>
        </w:rPr>
      </w:pPr>
      <w:r>
        <w:rPr>
          <w:b/>
        </w:rPr>
        <w:t xml:space="preserve">    </w:t>
      </w:r>
      <w:r w:rsidR="00D66AFC" w:rsidRPr="00D66AFC">
        <w:rPr>
          <w:b/>
        </w:rPr>
        <w:t xml:space="preserve">Решили: </w:t>
      </w:r>
    </w:p>
    <w:p w:rsidR="00D66AFC" w:rsidRPr="00CF55DC" w:rsidRDefault="00D66AFC" w:rsidP="00CF55D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55DC">
        <w:rPr>
          <w:rFonts w:ascii="Times New Roman" w:hAnsi="Times New Roman"/>
          <w:color w:val="000000" w:themeColor="text1"/>
          <w:sz w:val="24"/>
          <w:szCs w:val="24"/>
        </w:rPr>
        <w:t xml:space="preserve">Сохранить состав действующего Президиума. </w:t>
      </w:r>
    </w:p>
    <w:p w:rsidR="00245109" w:rsidRPr="00822337" w:rsidRDefault="00245109" w:rsidP="00822337">
      <w:pPr>
        <w:spacing w:line="360" w:lineRule="auto"/>
        <w:jc w:val="both"/>
        <w:rPr>
          <w:b/>
          <w:color w:val="000000" w:themeColor="text1"/>
        </w:rPr>
      </w:pPr>
    </w:p>
    <w:p w:rsidR="00822337" w:rsidRDefault="00822337" w:rsidP="003D4859">
      <w:pPr>
        <w:pStyle w:val="a4"/>
        <w:pBdr>
          <w:bar w:val="single" w:sz="4" w:color="auto"/>
        </w:pBdr>
        <w:ind w:left="644"/>
        <w:rPr>
          <w:rFonts w:ascii="Times New Roman" w:hAnsi="Times New Roman"/>
          <w:b/>
          <w:color w:val="000000"/>
          <w:sz w:val="24"/>
          <w:szCs w:val="24"/>
        </w:rPr>
      </w:pPr>
    </w:p>
    <w:p w:rsidR="00D67F13" w:rsidRPr="003D4859" w:rsidRDefault="003D5C13" w:rsidP="00822337">
      <w:pPr>
        <w:pStyle w:val="a4"/>
        <w:pBdr>
          <w:bar w:val="single" w:sz="4" w:color="auto"/>
        </w:pBdr>
        <w:ind w:left="64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3D4859">
        <w:rPr>
          <w:rFonts w:ascii="Times New Roman" w:hAnsi="Times New Roman"/>
          <w:b/>
          <w:color w:val="000000"/>
          <w:sz w:val="24"/>
          <w:szCs w:val="24"/>
        </w:rPr>
        <w:t>По результатам выборов в</w:t>
      </w:r>
      <w:r w:rsidR="00822337">
        <w:rPr>
          <w:rFonts w:ascii="Times New Roman" w:hAnsi="Times New Roman"/>
          <w:b/>
          <w:color w:val="000000"/>
          <w:sz w:val="24"/>
          <w:szCs w:val="24"/>
        </w:rPr>
        <w:t xml:space="preserve"> состав </w:t>
      </w:r>
      <w:r w:rsidR="00822337" w:rsidRPr="00822337">
        <w:rPr>
          <w:rFonts w:ascii="Times New Roman" w:hAnsi="Times New Roman"/>
          <w:b/>
          <w:color w:val="000000"/>
          <w:sz w:val="24"/>
          <w:szCs w:val="24"/>
        </w:rPr>
        <w:t>счетной комиссии</w:t>
      </w:r>
      <w:r w:rsidR="00822337" w:rsidRPr="0067730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D4859">
        <w:rPr>
          <w:rFonts w:ascii="Times New Roman" w:hAnsi="Times New Roman"/>
          <w:b/>
          <w:color w:val="000000"/>
          <w:sz w:val="24"/>
          <w:szCs w:val="24"/>
        </w:rPr>
        <w:t>избраны</w:t>
      </w:r>
      <w:r w:rsidR="00D67F13" w:rsidRPr="003D4859">
        <w:rPr>
          <w:rFonts w:ascii="Times New Roman" w:hAnsi="Times New Roman"/>
          <w:b/>
          <w:color w:val="000000"/>
          <w:sz w:val="24"/>
          <w:szCs w:val="24"/>
        </w:rPr>
        <w:t>:</w:t>
      </w:r>
      <w:proofErr w:type="gramEnd"/>
    </w:p>
    <w:p w:rsidR="00D67F13" w:rsidRPr="000E73CB" w:rsidRDefault="009F111B" w:rsidP="00D67F13">
      <w:pPr>
        <w:pBdr>
          <w:bar w:val="single" w:sz="4" w:color="auto"/>
        </w:pBdr>
        <w:ind w:left="284"/>
        <w:rPr>
          <w:color w:val="000000"/>
        </w:rPr>
      </w:pPr>
      <w:r>
        <w:rPr>
          <w:color w:val="000000"/>
        </w:rPr>
        <w:t>Ч</w:t>
      </w:r>
      <w:r w:rsidR="00D67F13" w:rsidRPr="000E73CB">
        <w:rPr>
          <w:color w:val="000000"/>
        </w:rPr>
        <w:t xml:space="preserve">ленами </w:t>
      </w:r>
      <w:r w:rsidR="00D67F13" w:rsidRPr="00CA2BE3">
        <w:rPr>
          <w:b/>
          <w:color w:val="000000"/>
        </w:rPr>
        <w:t>Ревизионной комиссии</w:t>
      </w:r>
      <w:r w:rsidR="00D67F13" w:rsidRPr="000E73CB">
        <w:rPr>
          <w:color w:val="000000"/>
        </w:rPr>
        <w:t xml:space="preserve"> на 201</w:t>
      </w:r>
      <w:r w:rsidR="00822337">
        <w:rPr>
          <w:color w:val="000000" w:themeColor="text1"/>
        </w:rPr>
        <w:t>4</w:t>
      </w:r>
      <w:r w:rsidR="000E73CB">
        <w:rPr>
          <w:color w:val="000000" w:themeColor="text1"/>
        </w:rPr>
        <w:t>-201</w:t>
      </w:r>
      <w:r w:rsidR="00822337">
        <w:rPr>
          <w:color w:val="000000" w:themeColor="text1"/>
        </w:rPr>
        <w:t>5</w:t>
      </w:r>
      <w:r w:rsidR="00D67F13" w:rsidRPr="000E73CB">
        <w:rPr>
          <w:color w:val="000000"/>
        </w:rPr>
        <w:t xml:space="preserve"> г</w:t>
      </w:r>
      <w:r w:rsidR="000E73CB">
        <w:rPr>
          <w:color w:val="000000"/>
        </w:rPr>
        <w:t>г.</w:t>
      </w:r>
      <w:r w:rsidR="00D67F13" w:rsidRPr="000E73CB">
        <w:rPr>
          <w:color w:val="000000"/>
        </w:rPr>
        <w:t xml:space="preserve"> </w:t>
      </w:r>
      <w:r>
        <w:rPr>
          <w:color w:val="000000"/>
        </w:rPr>
        <w:t xml:space="preserve">единогласно избраны </w:t>
      </w:r>
      <w:r w:rsidR="00D67F13" w:rsidRPr="000E73CB">
        <w:rPr>
          <w:color w:val="000000"/>
        </w:rPr>
        <w:t>следующ</w:t>
      </w:r>
      <w:r>
        <w:rPr>
          <w:color w:val="000000"/>
        </w:rPr>
        <w:t>ие</w:t>
      </w:r>
      <w:r w:rsidR="00D67F13" w:rsidRPr="000E73CB">
        <w:rPr>
          <w:color w:val="000000"/>
        </w:rPr>
        <w:t xml:space="preserve"> член</w:t>
      </w:r>
      <w:r>
        <w:rPr>
          <w:color w:val="000000"/>
        </w:rPr>
        <w:t>ы</w:t>
      </w:r>
      <w:r w:rsidR="00D67F13" w:rsidRPr="000E73CB">
        <w:rPr>
          <w:color w:val="000000"/>
        </w:rPr>
        <w:t xml:space="preserve"> АВПП:</w:t>
      </w:r>
    </w:p>
    <w:p w:rsidR="00D67F13" w:rsidRPr="000E73CB" w:rsidRDefault="00D67F13" w:rsidP="00D67F13">
      <w:pPr>
        <w:pBdr>
          <w:bar w:val="single" w:sz="4" w:color="auto"/>
        </w:pBdr>
        <w:ind w:left="284"/>
        <w:rPr>
          <w:color w:val="000000"/>
        </w:rPr>
      </w:pPr>
    </w:p>
    <w:p w:rsidR="002E0BA5" w:rsidRPr="00822337" w:rsidRDefault="00CA2BE3" w:rsidP="000E73CB">
      <w:pPr>
        <w:pStyle w:val="a4"/>
        <w:numPr>
          <w:ilvl w:val="0"/>
          <w:numId w:val="13"/>
        </w:numPr>
        <w:ind w:left="284" w:firstLine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Барейша </w:t>
      </w:r>
      <w:r w:rsidRPr="00CA2B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Светлана Степановна</w:t>
      </w:r>
      <w:r w:rsidRPr="00CA2BE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br/>
        <w:t xml:space="preserve">2. </w:t>
      </w:r>
      <w:r w:rsidR="00D67F13" w:rsidRPr="00CA2BE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Свадьбина </w:t>
      </w:r>
      <w:r w:rsidR="00D67F13" w:rsidRPr="00CA2B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Эльвира Мансуровна</w:t>
      </w:r>
    </w:p>
    <w:p w:rsidR="002E0BA5" w:rsidRPr="000E73CB" w:rsidRDefault="002E0BA5" w:rsidP="002E0BA5">
      <w:pPr>
        <w:pStyle w:val="a4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D67F13" w:rsidRPr="000E73CB" w:rsidRDefault="00D67F13" w:rsidP="00D67F13">
      <w:pPr>
        <w:ind w:left="284"/>
        <w:rPr>
          <w:color w:val="000000"/>
        </w:rPr>
      </w:pPr>
    </w:p>
    <w:p w:rsidR="003A49E7" w:rsidRPr="000E73CB" w:rsidRDefault="003A49E7" w:rsidP="00AA7F56">
      <w:pPr>
        <w:pStyle w:val="a4"/>
        <w:spacing w:after="0" w:line="36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C2328C" w:rsidRPr="000E73CB" w:rsidRDefault="00C2328C" w:rsidP="0046189F">
      <w:pPr>
        <w:spacing w:line="360" w:lineRule="auto"/>
        <w:jc w:val="both"/>
        <w:rPr>
          <w:color w:val="000000" w:themeColor="text1"/>
        </w:rPr>
      </w:pPr>
      <w:r w:rsidRPr="000E73CB">
        <w:rPr>
          <w:color w:val="000000" w:themeColor="text1"/>
        </w:rPr>
        <w:t>Президент</w:t>
      </w:r>
      <w:r w:rsidRPr="000E73CB">
        <w:rPr>
          <w:color w:val="000000" w:themeColor="text1"/>
        </w:rPr>
        <w:tab/>
      </w:r>
      <w:r w:rsidR="0046189F" w:rsidRPr="000E73CB">
        <w:rPr>
          <w:color w:val="000000" w:themeColor="text1"/>
        </w:rPr>
        <w:t>АВПП</w:t>
      </w:r>
      <w:r w:rsidRPr="000E73CB">
        <w:rPr>
          <w:color w:val="000000" w:themeColor="text1"/>
        </w:rPr>
        <w:tab/>
      </w:r>
      <w:r w:rsidRPr="000E73CB">
        <w:rPr>
          <w:color w:val="000000" w:themeColor="text1"/>
        </w:rPr>
        <w:tab/>
      </w:r>
      <w:r w:rsidRPr="000E73CB">
        <w:rPr>
          <w:color w:val="000000" w:themeColor="text1"/>
        </w:rPr>
        <w:tab/>
      </w:r>
      <w:r w:rsidRPr="000E73CB">
        <w:rPr>
          <w:color w:val="000000" w:themeColor="text1"/>
        </w:rPr>
        <w:tab/>
      </w:r>
      <w:r w:rsidRPr="000E73CB">
        <w:rPr>
          <w:color w:val="000000" w:themeColor="text1"/>
        </w:rPr>
        <w:tab/>
      </w:r>
      <w:r w:rsidR="0046189F" w:rsidRPr="000E73CB">
        <w:rPr>
          <w:color w:val="000000" w:themeColor="text1"/>
        </w:rPr>
        <w:t xml:space="preserve">                 </w:t>
      </w:r>
      <w:r w:rsidR="00072111" w:rsidRPr="000E73CB">
        <w:rPr>
          <w:color w:val="000000" w:themeColor="text1"/>
        </w:rPr>
        <w:t>Д</w:t>
      </w:r>
      <w:r w:rsidRPr="000E73CB">
        <w:rPr>
          <w:color w:val="000000" w:themeColor="text1"/>
        </w:rPr>
        <w:t>.</w:t>
      </w:r>
      <w:r w:rsidR="00072111" w:rsidRPr="000E73CB">
        <w:rPr>
          <w:color w:val="000000" w:themeColor="text1"/>
        </w:rPr>
        <w:t>А</w:t>
      </w:r>
      <w:r w:rsidRPr="000E73CB">
        <w:rPr>
          <w:color w:val="000000" w:themeColor="text1"/>
        </w:rPr>
        <w:t xml:space="preserve">. </w:t>
      </w:r>
      <w:r w:rsidR="00072111" w:rsidRPr="000E73CB">
        <w:rPr>
          <w:color w:val="000000" w:themeColor="text1"/>
        </w:rPr>
        <w:t>Змановский</w:t>
      </w:r>
    </w:p>
    <w:p w:rsidR="00C2328C" w:rsidRPr="000E73CB" w:rsidRDefault="00C2328C" w:rsidP="0046189F">
      <w:pPr>
        <w:spacing w:line="360" w:lineRule="auto"/>
        <w:jc w:val="both"/>
        <w:rPr>
          <w:color w:val="000000" w:themeColor="text1"/>
        </w:rPr>
      </w:pPr>
    </w:p>
    <w:p w:rsidR="00AC7026" w:rsidRPr="000E73CB" w:rsidRDefault="0046189F" w:rsidP="003A49E7">
      <w:pPr>
        <w:spacing w:line="360" w:lineRule="auto"/>
        <w:jc w:val="both"/>
      </w:pPr>
      <w:r w:rsidRPr="000E73CB">
        <w:rPr>
          <w:color w:val="000000" w:themeColor="text1"/>
        </w:rPr>
        <w:t>Секретарь</w:t>
      </w:r>
      <w:r w:rsidRPr="000E73CB">
        <w:rPr>
          <w:color w:val="000000" w:themeColor="text1"/>
        </w:rPr>
        <w:tab/>
        <w:t>АВПП</w:t>
      </w:r>
      <w:r w:rsidR="00C2328C" w:rsidRPr="000E73CB">
        <w:rPr>
          <w:color w:val="000000" w:themeColor="text1"/>
        </w:rPr>
        <w:tab/>
      </w:r>
      <w:r w:rsidR="00C2328C" w:rsidRPr="000E73CB">
        <w:rPr>
          <w:color w:val="000000" w:themeColor="text1"/>
        </w:rPr>
        <w:tab/>
      </w:r>
      <w:r w:rsidR="00C2328C" w:rsidRPr="000E73CB">
        <w:rPr>
          <w:color w:val="000000" w:themeColor="text1"/>
        </w:rPr>
        <w:tab/>
      </w:r>
      <w:r w:rsidR="00C2328C" w:rsidRPr="000E73CB">
        <w:tab/>
      </w:r>
      <w:r w:rsidR="005D0603" w:rsidRPr="000E73CB">
        <w:t xml:space="preserve">           </w:t>
      </w:r>
      <w:r w:rsidRPr="000E73CB">
        <w:t xml:space="preserve">               </w:t>
      </w:r>
      <w:r w:rsidR="00822337">
        <w:t xml:space="preserve">  </w:t>
      </w:r>
      <w:r w:rsidRPr="000E73CB">
        <w:t xml:space="preserve"> </w:t>
      </w:r>
      <w:r w:rsidR="00822337">
        <w:t xml:space="preserve">А.В. </w:t>
      </w:r>
      <w:proofErr w:type="spellStart"/>
      <w:r w:rsidR="00822337">
        <w:t>Кузеванова</w:t>
      </w:r>
      <w:proofErr w:type="spellEnd"/>
    </w:p>
    <w:sectPr w:rsidR="00AC7026" w:rsidRPr="000E73CB" w:rsidSect="00BD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4022"/>
    <w:multiLevelType w:val="hybridMultilevel"/>
    <w:tmpl w:val="327876CC"/>
    <w:lvl w:ilvl="0" w:tplc="CB80A3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DC50F9"/>
    <w:multiLevelType w:val="hybridMultilevel"/>
    <w:tmpl w:val="22940730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">
    <w:nsid w:val="34FA1F46"/>
    <w:multiLevelType w:val="hybridMultilevel"/>
    <w:tmpl w:val="D484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33F3"/>
    <w:multiLevelType w:val="hybridMultilevel"/>
    <w:tmpl w:val="F4DC5D6E"/>
    <w:lvl w:ilvl="0" w:tplc="D3782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77F5F"/>
    <w:multiLevelType w:val="hybridMultilevel"/>
    <w:tmpl w:val="28B4E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424C68"/>
    <w:multiLevelType w:val="hybridMultilevel"/>
    <w:tmpl w:val="8A44C050"/>
    <w:lvl w:ilvl="0" w:tplc="F1FE3D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4CF53A2"/>
    <w:multiLevelType w:val="hybridMultilevel"/>
    <w:tmpl w:val="4AE4A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37F13"/>
    <w:multiLevelType w:val="hybridMultilevel"/>
    <w:tmpl w:val="8DAA1A6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CB58DD"/>
    <w:multiLevelType w:val="hybridMultilevel"/>
    <w:tmpl w:val="FC62D26A"/>
    <w:lvl w:ilvl="0" w:tplc="F732FA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AF495F"/>
    <w:multiLevelType w:val="hybridMultilevel"/>
    <w:tmpl w:val="849CCFBE"/>
    <w:lvl w:ilvl="0" w:tplc="A40A8936">
      <w:start w:val="1"/>
      <w:numFmt w:val="decimal"/>
      <w:lvlText w:val="%1."/>
      <w:lvlJc w:val="left"/>
      <w:pPr>
        <w:ind w:left="1273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91B15"/>
    <w:multiLevelType w:val="hybridMultilevel"/>
    <w:tmpl w:val="4A52B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D55DD5"/>
    <w:multiLevelType w:val="hybridMultilevel"/>
    <w:tmpl w:val="CD7EF018"/>
    <w:lvl w:ilvl="0" w:tplc="8B968712">
      <w:start w:val="3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7F4C59F2"/>
    <w:multiLevelType w:val="hybridMultilevel"/>
    <w:tmpl w:val="906864D6"/>
    <w:lvl w:ilvl="0" w:tplc="6D444C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11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2328C"/>
    <w:rsid w:val="000312E3"/>
    <w:rsid w:val="00042AD8"/>
    <w:rsid w:val="000521CF"/>
    <w:rsid w:val="00064ED0"/>
    <w:rsid w:val="00065956"/>
    <w:rsid w:val="00072111"/>
    <w:rsid w:val="000A0621"/>
    <w:rsid w:val="000A6B37"/>
    <w:rsid w:val="000B091B"/>
    <w:rsid w:val="000B7938"/>
    <w:rsid w:val="000E2EB3"/>
    <w:rsid w:val="000E73CB"/>
    <w:rsid w:val="000F1500"/>
    <w:rsid w:val="000F7A46"/>
    <w:rsid w:val="0010221C"/>
    <w:rsid w:val="00104C37"/>
    <w:rsid w:val="00124C9B"/>
    <w:rsid w:val="00141970"/>
    <w:rsid w:val="00151A2C"/>
    <w:rsid w:val="001715EA"/>
    <w:rsid w:val="001963B4"/>
    <w:rsid w:val="00197638"/>
    <w:rsid w:val="001A0624"/>
    <w:rsid w:val="001A7303"/>
    <w:rsid w:val="001C3D48"/>
    <w:rsid w:val="001F37AC"/>
    <w:rsid w:val="00207C2F"/>
    <w:rsid w:val="00221C39"/>
    <w:rsid w:val="0022553A"/>
    <w:rsid w:val="00245109"/>
    <w:rsid w:val="00260996"/>
    <w:rsid w:val="00262681"/>
    <w:rsid w:val="002641DB"/>
    <w:rsid w:val="00282644"/>
    <w:rsid w:val="00287E38"/>
    <w:rsid w:val="002B56EF"/>
    <w:rsid w:val="002C087C"/>
    <w:rsid w:val="002C588C"/>
    <w:rsid w:val="002D11EA"/>
    <w:rsid w:val="002E0BA5"/>
    <w:rsid w:val="00301955"/>
    <w:rsid w:val="0032190D"/>
    <w:rsid w:val="00350F15"/>
    <w:rsid w:val="00356BF5"/>
    <w:rsid w:val="00362E3E"/>
    <w:rsid w:val="0038334A"/>
    <w:rsid w:val="0039623A"/>
    <w:rsid w:val="003A49E7"/>
    <w:rsid w:val="003A6A1E"/>
    <w:rsid w:val="003B3A0E"/>
    <w:rsid w:val="003C5B40"/>
    <w:rsid w:val="003D4859"/>
    <w:rsid w:val="003D5C13"/>
    <w:rsid w:val="003D5CBC"/>
    <w:rsid w:val="003D734A"/>
    <w:rsid w:val="00401BF5"/>
    <w:rsid w:val="004161A7"/>
    <w:rsid w:val="00432E27"/>
    <w:rsid w:val="00447594"/>
    <w:rsid w:val="0046189F"/>
    <w:rsid w:val="004621CF"/>
    <w:rsid w:val="004B3094"/>
    <w:rsid w:val="004F643B"/>
    <w:rsid w:val="00523049"/>
    <w:rsid w:val="00535B81"/>
    <w:rsid w:val="00544F49"/>
    <w:rsid w:val="00551CB3"/>
    <w:rsid w:val="005625D3"/>
    <w:rsid w:val="00562F4A"/>
    <w:rsid w:val="005636B7"/>
    <w:rsid w:val="005A3484"/>
    <w:rsid w:val="005B0271"/>
    <w:rsid w:val="005C59CA"/>
    <w:rsid w:val="005D0603"/>
    <w:rsid w:val="005E5D11"/>
    <w:rsid w:val="006046EA"/>
    <w:rsid w:val="00612286"/>
    <w:rsid w:val="006374DF"/>
    <w:rsid w:val="00667041"/>
    <w:rsid w:val="00674837"/>
    <w:rsid w:val="00677301"/>
    <w:rsid w:val="00692685"/>
    <w:rsid w:val="006979AF"/>
    <w:rsid w:val="006A07A5"/>
    <w:rsid w:val="006B4A94"/>
    <w:rsid w:val="006C33C1"/>
    <w:rsid w:val="006D3D86"/>
    <w:rsid w:val="006E54E2"/>
    <w:rsid w:val="006F526B"/>
    <w:rsid w:val="007027A1"/>
    <w:rsid w:val="00713456"/>
    <w:rsid w:val="007421B3"/>
    <w:rsid w:val="00760142"/>
    <w:rsid w:val="007723ED"/>
    <w:rsid w:val="00777313"/>
    <w:rsid w:val="0078502A"/>
    <w:rsid w:val="007958AE"/>
    <w:rsid w:val="007C0C49"/>
    <w:rsid w:val="007F0BFC"/>
    <w:rsid w:val="007F117C"/>
    <w:rsid w:val="0080057D"/>
    <w:rsid w:val="00803468"/>
    <w:rsid w:val="00805FDC"/>
    <w:rsid w:val="00815855"/>
    <w:rsid w:val="00822337"/>
    <w:rsid w:val="008476CE"/>
    <w:rsid w:val="008568FB"/>
    <w:rsid w:val="00856D2B"/>
    <w:rsid w:val="008661DF"/>
    <w:rsid w:val="00891D3B"/>
    <w:rsid w:val="00893FE3"/>
    <w:rsid w:val="00896184"/>
    <w:rsid w:val="008B05C9"/>
    <w:rsid w:val="008C37C5"/>
    <w:rsid w:val="008E25CD"/>
    <w:rsid w:val="00905B7E"/>
    <w:rsid w:val="00905FA8"/>
    <w:rsid w:val="009334AE"/>
    <w:rsid w:val="00935968"/>
    <w:rsid w:val="0095189A"/>
    <w:rsid w:val="009D33C8"/>
    <w:rsid w:val="009E1C1B"/>
    <w:rsid w:val="009F111B"/>
    <w:rsid w:val="00A139D7"/>
    <w:rsid w:val="00A359C8"/>
    <w:rsid w:val="00A36935"/>
    <w:rsid w:val="00A45E93"/>
    <w:rsid w:val="00A547D6"/>
    <w:rsid w:val="00A92AF7"/>
    <w:rsid w:val="00A93487"/>
    <w:rsid w:val="00AA7F56"/>
    <w:rsid w:val="00AC3680"/>
    <w:rsid w:val="00AC385C"/>
    <w:rsid w:val="00AC7026"/>
    <w:rsid w:val="00AE297A"/>
    <w:rsid w:val="00AE4CB0"/>
    <w:rsid w:val="00B04F25"/>
    <w:rsid w:val="00B07BA6"/>
    <w:rsid w:val="00B11BEB"/>
    <w:rsid w:val="00B275B4"/>
    <w:rsid w:val="00B34868"/>
    <w:rsid w:val="00B72EB2"/>
    <w:rsid w:val="00B738F6"/>
    <w:rsid w:val="00B96B63"/>
    <w:rsid w:val="00BB50F2"/>
    <w:rsid w:val="00BD1F9A"/>
    <w:rsid w:val="00C2328C"/>
    <w:rsid w:val="00C471C7"/>
    <w:rsid w:val="00C53EFE"/>
    <w:rsid w:val="00C66837"/>
    <w:rsid w:val="00C67734"/>
    <w:rsid w:val="00C870A0"/>
    <w:rsid w:val="00CA2BE3"/>
    <w:rsid w:val="00CA4B01"/>
    <w:rsid w:val="00CB5A53"/>
    <w:rsid w:val="00CC31A8"/>
    <w:rsid w:val="00CD40EA"/>
    <w:rsid w:val="00CD7B96"/>
    <w:rsid w:val="00CE0439"/>
    <w:rsid w:val="00CF55DC"/>
    <w:rsid w:val="00D01DBD"/>
    <w:rsid w:val="00D26928"/>
    <w:rsid w:val="00D46D22"/>
    <w:rsid w:val="00D63BA7"/>
    <w:rsid w:val="00D66AFC"/>
    <w:rsid w:val="00D67F13"/>
    <w:rsid w:val="00D837B5"/>
    <w:rsid w:val="00D95D61"/>
    <w:rsid w:val="00DB2E8A"/>
    <w:rsid w:val="00DC5A42"/>
    <w:rsid w:val="00DD0CE2"/>
    <w:rsid w:val="00DD0E14"/>
    <w:rsid w:val="00DE0007"/>
    <w:rsid w:val="00DF4F7E"/>
    <w:rsid w:val="00E21775"/>
    <w:rsid w:val="00E469F3"/>
    <w:rsid w:val="00E6012B"/>
    <w:rsid w:val="00EB3BDB"/>
    <w:rsid w:val="00EC2A8D"/>
    <w:rsid w:val="00EF29CC"/>
    <w:rsid w:val="00F058E9"/>
    <w:rsid w:val="00F665B8"/>
    <w:rsid w:val="00F763F5"/>
    <w:rsid w:val="00F92967"/>
    <w:rsid w:val="00F9454C"/>
    <w:rsid w:val="00FA2A49"/>
    <w:rsid w:val="00FB7FF7"/>
    <w:rsid w:val="00FC195C"/>
    <w:rsid w:val="00FD665B"/>
    <w:rsid w:val="00FE10C2"/>
    <w:rsid w:val="00FE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8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0F1500"/>
    <w:rPr>
      <w:rFonts w:ascii="Verdana" w:hAnsi="Verdana" w:hint="default"/>
      <w:strike w:val="0"/>
      <w:dstrike w:val="0"/>
      <w:color w:val="0000FF"/>
      <w:u w:val="none"/>
      <w:effect w:val="none"/>
    </w:rPr>
  </w:style>
  <w:style w:type="character" w:styleId="a6">
    <w:name w:val="Strong"/>
    <w:basedOn w:val="a0"/>
    <w:uiPriority w:val="22"/>
    <w:qFormat/>
    <w:rsid w:val="00401BF5"/>
    <w:rPr>
      <w:b/>
      <w:bCs/>
    </w:rPr>
  </w:style>
  <w:style w:type="paragraph" w:styleId="a7">
    <w:name w:val="Balloon Text"/>
    <w:basedOn w:val="a"/>
    <w:link w:val="a8"/>
    <w:uiPriority w:val="99"/>
    <w:unhideWhenUsed/>
    <w:rsid w:val="00D67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67F1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67F13"/>
    <w:pPr>
      <w:spacing w:before="100" w:beforeAutospacing="1" w:after="100" w:afterAutospacing="1"/>
      <w:jc w:val="both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C76D-98A4-4E81-99FC-03540042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общественная организация</vt:lpstr>
    </vt:vector>
  </TitlesOfParts>
  <Company>Департамент промышленности ТО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общественная организация</dc:title>
  <dc:creator>PryazhennikovaLM</dc:creator>
  <cp:lastModifiedBy>Марина</cp:lastModifiedBy>
  <cp:revision>16</cp:revision>
  <cp:lastPrinted>2012-10-23T06:47:00Z</cp:lastPrinted>
  <dcterms:created xsi:type="dcterms:W3CDTF">2014-04-28T05:26:00Z</dcterms:created>
  <dcterms:modified xsi:type="dcterms:W3CDTF">2014-04-28T11:17:00Z</dcterms:modified>
</cp:coreProperties>
</file>